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EFB4A" w14:textId="2E2AB4F3" w:rsidR="00344ADF" w:rsidRPr="00966100" w:rsidRDefault="00344ADF" w:rsidP="00AF2FB0">
      <w:pPr>
        <w:tabs>
          <w:tab w:val="left" w:pos="426"/>
        </w:tabs>
        <w:jc w:val="right"/>
        <w:outlineLvl w:val="0"/>
        <w:rPr>
          <w:bCs/>
        </w:rPr>
      </w:pPr>
      <w:r w:rsidRPr="00966100">
        <w:rPr>
          <w:bCs/>
        </w:rPr>
        <w:t>Приложение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392F41F1" w:rsidR="00344ADF" w:rsidRPr="00344ADF" w:rsidRDefault="00344ADF" w:rsidP="00344ADF">
      <w:pPr>
        <w:rPr>
          <w:color w:val="000000" w:themeColor="text1"/>
        </w:rPr>
      </w:pPr>
      <w:r w:rsidRPr="00344ADF">
        <w:rPr>
          <w:color w:val="000000" w:themeColor="text1"/>
        </w:rPr>
        <w:t xml:space="preserve">г. Иркутск                                                                                  </w:t>
      </w:r>
      <w:r w:rsidR="00AF2FB0">
        <w:rPr>
          <w:color w:val="000000" w:themeColor="text1"/>
        </w:rPr>
        <w:t xml:space="preserve"> </w:t>
      </w:r>
      <w:r w:rsidR="00291751">
        <w:rPr>
          <w:color w:val="000000" w:themeColor="text1"/>
        </w:rPr>
        <w:t xml:space="preserve">                  </w:t>
      </w:r>
      <w:proofErr w:type="gramStart"/>
      <w:r w:rsidR="00291751">
        <w:rPr>
          <w:color w:val="000000" w:themeColor="text1"/>
        </w:rPr>
        <w:t xml:space="preserve">   </w:t>
      </w:r>
      <w:r w:rsidRPr="00344ADF">
        <w:rPr>
          <w:color w:val="000000" w:themeColor="text1"/>
        </w:rPr>
        <w:t>«</w:t>
      </w:r>
      <w:proofErr w:type="gramEnd"/>
      <w:r w:rsidRPr="00344ADF">
        <w:rPr>
          <w:color w:val="000000" w:themeColor="text1"/>
        </w:rPr>
        <w:t>___» _________202</w:t>
      </w:r>
      <w:r w:rsidR="00291751">
        <w:rPr>
          <w:color w:val="000000" w:themeColor="text1"/>
        </w:rPr>
        <w:t xml:space="preserve">  </w:t>
      </w:r>
      <w:r w:rsidRPr="00344ADF">
        <w:rPr>
          <w:color w:val="000000" w:themeColor="text1"/>
        </w:rPr>
        <w:t xml:space="preserve">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rsidP="00291751">
      <w:pPr>
        <w:pStyle w:val="a3"/>
        <w:numPr>
          <w:ilvl w:val="0"/>
          <w:numId w:val="1"/>
        </w:numPr>
        <w:tabs>
          <w:tab w:val="clear" w:pos="720"/>
        </w:tabs>
        <w:ind w:left="0" w:firstLine="0"/>
        <w:jc w:val="center"/>
        <w:rPr>
          <w:b/>
          <w:bCs/>
          <w:color w:val="000000" w:themeColor="text1"/>
        </w:rPr>
      </w:pPr>
      <w:r w:rsidRPr="008E3201">
        <w:rPr>
          <w:b/>
          <w:bCs/>
          <w:color w:val="000000" w:themeColor="text1"/>
        </w:rPr>
        <w:t>Предмет договора.</w:t>
      </w:r>
    </w:p>
    <w:p w14:paraId="3F684A8E" w14:textId="5CB15891" w:rsidR="00DF096A" w:rsidRPr="005E6B82" w:rsidRDefault="00AF1FF2" w:rsidP="00211664">
      <w:pPr>
        <w:pStyle w:val="a3"/>
        <w:numPr>
          <w:ilvl w:val="1"/>
          <w:numId w:val="39"/>
        </w:numPr>
        <w:tabs>
          <w:tab w:val="left" w:pos="142"/>
          <w:tab w:val="left" w:pos="426"/>
        </w:tabs>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211664" w:rsidRPr="00211664">
        <w:rPr>
          <w:b/>
        </w:rPr>
        <w:t>Ремонт помещений Левобережного отделения ООО "</w:t>
      </w:r>
      <w:proofErr w:type="spellStart"/>
      <w:r w:rsidR="00211664" w:rsidRPr="00211664">
        <w:rPr>
          <w:b/>
        </w:rPr>
        <w:t>Иркутскэнергосбыт</w:t>
      </w:r>
      <w:proofErr w:type="spellEnd"/>
      <w:r w:rsidR="00211664" w:rsidRPr="00211664">
        <w:rPr>
          <w:b/>
        </w:rPr>
        <w:t>" по адресу: г.</w:t>
      </w:r>
      <w:r w:rsidR="00C62ECE">
        <w:rPr>
          <w:b/>
        </w:rPr>
        <w:t xml:space="preserve"> </w:t>
      </w:r>
      <w:r w:rsidR="00211664" w:rsidRPr="00211664">
        <w:rPr>
          <w:b/>
        </w:rPr>
        <w:t xml:space="preserve">Иркутск, ул. Розы Люксембург, 164/1 </w:t>
      </w:r>
      <w:r w:rsidR="001D6C1F">
        <w:rPr>
          <w:b/>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3C1D13BE" w14:textId="4793BA84" w:rsidR="00317716" w:rsidRPr="006A5DD4" w:rsidRDefault="00317716" w:rsidP="00317716">
      <w:pPr>
        <w:pStyle w:val="a3"/>
        <w:rPr>
          <w:color w:val="000000" w:themeColor="text1"/>
        </w:rPr>
      </w:pPr>
      <w:r w:rsidRPr="006A5DD4">
        <w:rPr>
          <w:color w:val="000000" w:themeColor="text1"/>
        </w:rPr>
        <w:t xml:space="preserve">2.2. Общая стоимость ремонтных работ, выполняемых по настоящему договору, составляет </w:t>
      </w:r>
      <w:r w:rsidR="00C44AC0" w:rsidRPr="00C44AC0">
        <w:rPr>
          <w:color w:val="000000" w:themeColor="text1"/>
        </w:rPr>
        <w:t xml:space="preserve">                            </w:t>
      </w:r>
      <w:r w:rsidR="00196DBC">
        <w:rPr>
          <w:color w:val="000000" w:themeColor="text1"/>
        </w:rPr>
        <w:t>_________________,</w:t>
      </w:r>
      <w:r w:rsidRPr="006A5DD4">
        <w:rPr>
          <w:color w:val="000000" w:themeColor="text1"/>
        </w:rPr>
        <w:t xml:space="preserve">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w:t>
      </w:r>
      <w:bookmarkStart w:id="0" w:name="_GoBack"/>
      <w:bookmarkEnd w:id="0"/>
      <w:r w:rsidRPr="006A5DD4">
        <w:rPr>
          <w:color w:val="000000" w:themeColor="text1"/>
        </w:rPr>
        <w:t>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3A85742D" w14:textId="1CBFC0E8" w:rsidR="001A4AB6" w:rsidRPr="008E3201" w:rsidRDefault="001141E4" w:rsidP="009172DE">
      <w:pPr>
        <w:jc w:val="both"/>
        <w:rPr>
          <w:color w:val="000000" w:themeColor="text1"/>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CC6B359" w14:textId="77777777" w:rsidR="003D1C41" w:rsidRPr="008E3201" w:rsidRDefault="003D1C41" w:rsidP="009172DE">
      <w:pPr>
        <w:pStyle w:val="a3"/>
        <w:numPr>
          <w:ilvl w:val="1"/>
          <w:numId w:val="10"/>
        </w:numPr>
        <w:tabs>
          <w:tab w:val="clear" w:pos="630"/>
          <w:tab w:val="num" w:pos="567"/>
        </w:tabs>
        <w:ind w:hanging="630"/>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1"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 xml:space="preserve">При этом указанные недостатки фиксируются Заказчиком в акте, </w:t>
      </w:r>
      <w:r w:rsidR="00002465" w:rsidRPr="008E3201">
        <w:rPr>
          <w:iCs/>
          <w:color w:val="000000" w:themeColor="text1"/>
        </w:rPr>
        <w:lastRenderedPageBreak/>
        <w:t>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1"/>
    </w:p>
    <w:p w14:paraId="3427FC58"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7A457B36" w:rsidR="00811EF1" w:rsidRDefault="003D1C41" w:rsidP="009172DE">
      <w:pPr>
        <w:pStyle w:val="a3"/>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5554C4">
        <w:rPr>
          <w:color w:val="000000" w:themeColor="text1"/>
        </w:rPr>
        <w:t>45</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4F3E7661" w:rsidR="00BD3C94" w:rsidRDefault="004A2D13" w:rsidP="009172DE">
      <w:pPr>
        <w:pStyle w:val="a3"/>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F806E9">
        <w:rPr>
          <w:color w:val="000000" w:themeColor="text1"/>
        </w:rPr>
        <w:t xml:space="preserve">Сроки выполнения работ </w:t>
      </w:r>
      <w:r w:rsidR="0063068D" w:rsidRPr="008E3201">
        <w:rPr>
          <w:color w:val="000000" w:themeColor="text1"/>
        </w:rPr>
        <w:t>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55A3674C"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в течение пяти дней с момента получения сообщения Подрядчика о готовности к сдаче результата выполненных работ.</w:t>
      </w:r>
    </w:p>
    <w:p w14:paraId="19553A4A" w14:textId="0D00FBB8"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494FF186"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9172DE">
        <w:rPr>
          <w:color w:val="000000" w:themeColor="text1"/>
        </w:rPr>
        <w:t>Подрядчик уп</w:t>
      </w:r>
      <w:r w:rsidRPr="008E3201">
        <w:rPr>
          <w:color w:val="000000" w:themeColor="text1"/>
        </w:rPr>
        <w:t xml:space="preserve">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536D7050"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lastRenderedPageBreak/>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3FF97BA8"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090F2787"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r w:rsidR="009172DE"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8B0A9C">
        <w:rPr>
          <w:color w:val="000000" w:themeColor="text1"/>
        </w:rPr>
        <w:lastRenderedPageBreak/>
        <w:t>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8A3A665" w:rsidR="00915570"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39336834" w14:textId="77777777" w:rsidR="00F806E9" w:rsidRPr="005B422C" w:rsidRDefault="00F806E9" w:rsidP="00F806E9">
      <w:pPr>
        <w:jc w:val="both"/>
        <w:rPr>
          <w:color w:val="000000" w:themeColor="text1"/>
        </w:rPr>
      </w:pP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4C13EB9" w14:textId="6B83D919" w:rsidR="003A537B" w:rsidRDefault="003A537B" w:rsidP="00EB2104">
      <w:pPr>
        <w:jc w:val="both"/>
        <w:rPr>
          <w:bCs/>
          <w:color w:val="000000" w:themeColor="text1"/>
        </w:rPr>
      </w:pPr>
    </w:p>
    <w:p w14:paraId="3C2C75CA" w14:textId="5C5EFED4" w:rsidR="00403859" w:rsidRDefault="00403859" w:rsidP="00EB2104">
      <w:pPr>
        <w:jc w:val="both"/>
        <w:rPr>
          <w:bCs/>
          <w:color w:val="000000" w:themeColor="text1"/>
        </w:rPr>
      </w:pPr>
    </w:p>
    <w:p w14:paraId="4362E647" w14:textId="2EEA8F20" w:rsidR="00403859" w:rsidRDefault="00403859" w:rsidP="00EB2104">
      <w:pPr>
        <w:jc w:val="both"/>
        <w:rPr>
          <w:bCs/>
          <w:color w:val="000000" w:themeColor="text1"/>
        </w:rPr>
      </w:pPr>
    </w:p>
    <w:p w14:paraId="77819949" w14:textId="2ED441D6" w:rsidR="00403859" w:rsidRDefault="00403859" w:rsidP="00EB2104">
      <w:pPr>
        <w:jc w:val="both"/>
        <w:rPr>
          <w:bCs/>
          <w:color w:val="000000" w:themeColor="text1"/>
        </w:rPr>
      </w:pPr>
    </w:p>
    <w:p w14:paraId="1FEE6C56" w14:textId="49F65FCE" w:rsidR="00403859" w:rsidRDefault="00403859" w:rsidP="00EB2104">
      <w:pPr>
        <w:jc w:val="both"/>
        <w:rPr>
          <w:bCs/>
          <w:color w:val="000000" w:themeColor="text1"/>
        </w:rPr>
      </w:pPr>
    </w:p>
    <w:p w14:paraId="0BC6348F" w14:textId="77777777" w:rsidR="00403859" w:rsidRDefault="00403859" w:rsidP="00EB2104">
      <w:pPr>
        <w:jc w:val="both"/>
        <w:rPr>
          <w:bCs/>
          <w:color w:val="000000" w:themeColor="text1"/>
        </w:rPr>
      </w:pPr>
    </w:p>
    <w:p w14:paraId="5C0803D2" w14:textId="59ECD778" w:rsidR="003A537B" w:rsidRDefault="003A537B" w:rsidP="00EB2104">
      <w:pPr>
        <w:jc w:val="both"/>
        <w:rPr>
          <w:bCs/>
          <w:color w:val="000000" w:themeColor="text1"/>
        </w:rPr>
      </w:pPr>
    </w:p>
    <w:p w14:paraId="6E130EC7" w14:textId="77777777" w:rsidR="003A537B" w:rsidRPr="005B422C" w:rsidRDefault="003A537B"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lastRenderedPageBreak/>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F673C40" w14:textId="77777777" w:rsidR="009172DE" w:rsidRPr="00DF3896" w:rsidRDefault="009172DE" w:rsidP="009172DE">
            <w:pPr>
              <w:pStyle w:val="a3"/>
              <w:ind w:right="-250"/>
              <w:rPr>
                <w:b/>
              </w:rPr>
            </w:pPr>
            <w:r w:rsidRPr="00DF3896">
              <w:rPr>
                <w:b/>
                <w:u w:val="single"/>
              </w:rPr>
              <w:t>Заказчик:</w:t>
            </w:r>
            <w:r w:rsidRPr="00DF3896">
              <w:rPr>
                <w:b/>
              </w:rPr>
              <w:t xml:space="preserve">  </w:t>
            </w:r>
          </w:p>
          <w:p w14:paraId="067F1096" w14:textId="77777777" w:rsidR="009172DE" w:rsidRPr="007E3F29" w:rsidRDefault="009172DE" w:rsidP="009172DE">
            <w:pPr>
              <w:pStyle w:val="a3"/>
              <w:rPr>
                <w:b/>
              </w:rPr>
            </w:pPr>
            <w:r w:rsidRPr="007E3F29">
              <w:rPr>
                <w:b/>
              </w:rPr>
              <w:t>ООО «</w:t>
            </w:r>
            <w:proofErr w:type="spellStart"/>
            <w:r w:rsidRPr="007E3F29">
              <w:rPr>
                <w:b/>
              </w:rPr>
              <w:t>Иркутскэнергосбыт</w:t>
            </w:r>
            <w:proofErr w:type="spellEnd"/>
            <w:r w:rsidRPr="007E3F29">
              <w:rPr>
                <w:b/>
              </w:rPr>
              <w:t>»</w:t>
            </w:r>
          </w:p>
          <w:p w14:paraId="53ABF9D9" w14:textId="77777777" w:rsidR="009172DE" w:rsidRPr="007E3F29" w:rsidRDefault="009172DE" w:rsidP="009172DE">
            <w:pPr>
              <w:pStyle w:val="a3"/>
            </w:pPr>
            <w:r w:rsidRPr="007E3F29">
              <w:t>ИНН 3808166404</w:t>
            </w:r>
          </w:p>
          <w:p w14:paraId="079CCBE2" w14:textId="77777777" w:rsidR="009172DE" w:rsidRPr="007E3F29" w:rsidRDefault="009172DE" w:rsidP="009172DE">
            <w:pPr>
              <w:pStyle w:val="a3"/>
            </w:pPr>
            <w:r w:rsidRPr="007E3F29">
              <w:t>КПП 997650001</w:t>
            </w:r>
          </w:p>
          <w:p w14:paraId="25464C9C" w14:textId="77777777" w:rsidR="009172DE" w:rsidRPr="007E3F29" w:rsidRDefault="009172DE" w:rsidP="009172DE">
            <w:pPr>
              <w:pStyle w:val="a3"/>
            </w:pPr>
            <w:r w:rsidRPr="007E3F29">
              <w:t xml:space="preserve">Адрес: 664033, г. Иркутск, </w:t>
            </w:r>
          </w:p>
          <w:p w14:paraId="14F5B64B" w14:textId="77777777" w:rsidR="009172DE" w:rsidRPr="007E3F29" w:rsidRDefault="009172DE" w:rsidP="009172DE">
            <w:pPr>
              <w:pStyle w:val="a3"/>
            </w:pPr>
            <w:r w:rsidRPr="007E3F29">
              <w:t>ул. Лермонтова, 257 офис 802</w:t>
            </w:r>
          </w:p>
          <w:p w14:paraId="315F28DF" w14:textId="77777777" w:rsidR="009172DE" w:rsidRPr="007E3F29" w:rsidRDefault="009172DE" w:rsidP="009172DE">
            <w:pPr>
              <w:pStyle w:val="a3"/>
            </w:pPr>
            <w:r w:rsidRPr="007E3F29">
              <w:t>р/с 407028</w:t>
            </w:r>
            <w:r>
              <w:t>10590040002416</w:t>
            </w:r>
          </w:p>
          <w:p w14:paraId="2AAFD3BF" w14:textId="77777777" w:rsidR="009172DE" w:rsidRPr="007E3F29" w:rsidRDefault="009172DE" w:rsidP="009172DE">
            <w:r w:rsidRPr="007E3F29">
              <w:t xml:space="preserve">Иркутский филиал АО </w:t>
            </w:r>
            <w:r>
              <w:t xml:space="preserve">Банк </w:t>
            </w:r>
            <w:proofErr w:type="spellStart"/>
            <w:r w:rsidRPr="007E3F29">
              <w:t>Инго</w:t>
            </w:r>
            <w:proofErr w:type="spellEnd"/>
            <w:r w:rsidRPr="007E3F29">
              <w:t xml:space="preserve">   </w:t>
            </w:r>
          </w:p>
          <w:p w14:paraId="365B0CF8" w14:textId="77777777" w:rsidR="009172DE" w:rsidRPr="007E3F29" w:rsidRDefault="009172DE" w:rsidP="009172DE">
            <w:r w:rsidRPr="007E3F29">
              <w:t>г. Иркутск</w:t>
            </w:r>
          </w:p>
          <w:p w14:paraId="5E0D63FA" w14:textId="77777777" w:rsidR="009172DE" w:rsidRPr="007E3F29" w:rsidRDefault="009172DE" w:rsidP="009172DE">
            <w:pPr>
              <w:pStyle w:val="a3"/>
            </w:pPr>
            <w:r w:rsidRPr="007E3F29">
              <w:t>к/с 30101810300000000728</w:t>
            </w:r>
          </w:p>
          <w:p w14:paraId="470B46C7" w14:textId="5743F9DA" w:rsidR="003C3EDD" w:rsidRPr="000030A9" w:rsidRDefault="009172DE" w:rsidP="00F806E9">
            <w:pPr>
              <w:pStyle w:val="c7"/>
              <w:spacing w:line="240" w:lineRule="auto"/>
              <w:ind w:right="-250"/>
              <w:jc w:val="left"/>
              <w:rPr>
                <w:lang w:val="ru-RU"/>
              </w:rPr>
            </w:pPr>
            <w:r w:rsidRPr="007E3F29">
              <w:rPr>
                <w:szCs w:val="24"/>
                <w:lang w:val="ru-RU"/>
              </w:rPr>
              <w:t xml:space="preserve">БИК 042520728 </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Главный инженер ООО «</w:t>
      </w:r>
      <w:proofErr w:type="spellStart"/>
      <w:r w:rsidRPr="008E3063">
        <w:t>Иркутскэнергосбыт</w:t>
      </w:r>
      <w:proofErr w:type="spellEnd"/>
      <w:r w:rsidRPr="008E3063">
        <w:t xml:space="preserve">»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1161C8DC" w:rsidR="003C3EDD" w:rsidRDefault="003C3EDD" w:rsidP="003C3EDD">
      <w:pPr>
        <w:jc w:val="both"/>
      </w:pPr>
      <w:r w:rsidRPr="008E3063">
        <w:t>«_____» ______________20</w:t>
      </w:r>
      <w:r>
        <w:t>2</w:t>
      </w:r>
      <w:r w:rsidR="007244CA">
        <w:t>__</w:t>
      </w:r>
      <w:r>
        <w:t xml:space="preserve"> </w:t>
      </w:r>
      <w:r w:rsidRPr="008E3063">
        <w:t xml:space="preserve">г.                  </w:t>
      </w:r>
      <w:r>
        <w:t xml:space="preserve">               </w:t>
      </w:r>
      <w:r w:rsidRPr="008E3063">
        <w:t>«_____» _____________20</w:t>
      </w:r>
      <w:r>
        <w:t>2</w:t>
      </w:r>
      <w:r w:rsidR="007244CA">
        <w:t>__</w:t>
      </w:r>
      <w:r w:rsidRPr="008E3063">
        <w:t xml:space="preserve"> г.</w:t>
      </w:r>
    </w:p>
    <w:p w14:paraId="132F37FD" w14:textId="377B93D9" w:rsidR="00D13CBF" w:rsidRPr="008E3063" w:rsidRDefault="003C3EDD" w:rsidP="00DB3D4F">
      <w:r>
        <w:t xml:space="preserve">Дата подписания </w:t>
      </w:r>
      <w:proofErr w:type="gramStart"/>
      <w:r>
        <w:t>договора</w:t>
      </w:r>
      <w:r w:rsidRPr="00421C3D">
        <w:t xml:space="preserve"> </w:t>
      </w:r>
      <w:r>
        <w:t xml:space="preserve"> </w:t>
      </w:r>
      <w:r>
        <w:tab/>
      </w:r>
      <w:proofErr w:type="gramEnd"/>
      <w:r>
        <w:tab/>
      </w:r>
      <w:r>
        <w:tab/>
        <w:t xml:space="preserve">     Дата подписания договора</w:t>
      </w:r>
    </w:p>
    <w:sectPr w:rsidR="00D13CBF" w:rsidRPr="008E3063" w:rsidSect="00AF2FB0">
      <w:footerReference w:type="default" r:id="rId8"/>
      <w:pgSz w:w="11906" w:h="16838"/>
      <w:pgMar w:top="568" w:right="849" w:bottom="709" w:left="1134"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4232E" w14:textId="77777777" w:rsidR="0050124A" w:rsidRDefault="0050124A" w:rsidP="00F347FB">
      <w:r>
        <w:separator/>
      </w:r>
    </w:p>
  </w:endnote>
  <w:endnote w:type="continuationSeparator" w:id="0">
    <w:p w14:paraId="6D001058" w14:textId="77777777" w:rsidR="0050124A" w:rsidRDefault="0050124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29649"/>
      <w:docPartObj>
        <w:docPartGallery w:val="Page Numbers (Bottom of Page)"/>
        <w:docPartUnique/>
      </w:docPartObj>
    </w:sdtPr>
    <w:sdtEndPr/>
    <w:sdtContent>
      <w:p w14:paraId="505FC861" w14:textId="76C395B1" w:rsidR="005877BD" w:rsidRDefault="007A1138" w:rsidP="00E67324">
        <w:pPr>
          <w:pStyle w:val="aa"/>
          <w:jc w:val="center"/>
        </w:pPr>
        <w:r>
          <w:fldChar w:fldCharType="begin"/>
        </w:r>
        <w:r>
          <w:instrText xml:space="preserve"> PAGE   \* MERGEFORMAT </w:instrText>
        </w:r>
        <w:r>
          <w:fldChar w:fldCharType="separate"/>
        </w:r>
        <w:r w:rsidR="00196DBC">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1DC7E" w14:textId="77777777" w:rsidR="0050124A" w:rsidRDefault="0050124A" w:rsidP="00F347FB">
      <w:r>
        <w:separator/>
      </w:r>
    </w:p>
  </w:footnote>
  <w:footnote w:type="continuationSeparator" w:id="0">
    <w:p w14:paraId="1F9307D9" w14:textId="77777777" w:rsidR="0050124A" w:rsidRDefault="0050124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6668F8EC"/>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465"/>
    <w:rsid w:val="000030A9"/>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A84"/>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6DBC"/>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6C1F"/>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1664"/>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54F"/>
    <w:rsid w:val="002758CD"/>
    <w:rsid w:val="00276399"/>
    <w:rsid w:val="0027664B"/>
    <w:rsid w:val="00277796"/>
    <w:rsid w:val="002778DC"/>
    <w:rsid w:val="00281571"/>
    <w:rsid w:val="00282C5D"/>
    <w:rsid w:val="002852D2"/>
    <w:rsid w:val="00286057"/>
    <w:rsid w:val="002875E5"/>
    <w:rsid w:val="00290556"/>
    <w:rsid w:val="002908E4"/>
    <w:rsid w:val="00291751"/>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17716"/>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37B"/>
    <w:rsid w:val="003A5935"/>
    <w:rsid w:val="003A70EF"/>
    <w:rsid w:val="003B63A6"/>
    <w:rsid w:val="003B7335"/>
    <w:rsid w:val="003C0279"/>
    <w:rsid w:val="003C15DC"/>
    <w:rsid w:val="003C3882"/>
    <w:rsid w:val="003C3EDD"/>
    <w:rsid w:val="003C695F"/>
    <w:rsid w:val="003C6C7B"/>
    <w:rsid w:val="003D0694"/>
    <w:rsid w:val="003D1C41"/>
    <w:rsid w:val="003D3293"/>
    <w:rsid w:val="003D42E1"/>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3859"/>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124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379CC"/>
    <w:rsid w:val="005422A0"/>
    <w:rsid w:val="005427BA"/>
    <w:rsid w:val="00544564"/>
    <w:rsid w:val="005454C2"/>
    <w:rsid w:val="0054731C"/>
    <w:rsid w:val="005474A2"/>
    <w:rsid w:val="0055151E"/>
    <w:rsid w:val="00552F84"/>
    <w:rsid w:val="00554778"/>
    <w:rsid w:val="005554C4"/>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364AC"/>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4CA"/>
    <w:rsid w:val="0072452F"/>
    <w:rsid w:val="0072662C"/>
    <w:rsid w:val="0072734A"/>
    <w:rsid w:val="00730B46"/>
    <w:rsid w:val="00732B83"/>
    <w:rsid w:val="00732D51"/>
    <w:rsid w:val="007352C5"/>
    <w:rsid w:val="007355F4"/>
    <w:rsid w:val="007419C3"/>
    <w:rsid w:val="00750A18"/>
    <w:rsid w:val="00750B38"/>
    <w:rsid w:val="00751C37"/>
    <w:rsid w:val="00752031"/>
    <w:rsid w:val="007522DE"/>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2075"/>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172DE"/>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45900"/>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1E0"/>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2FB0"/>
    <w:rsid w:val="00AF43A8"/>
    <w:rsid w:val="00AF5D6B"/>
    <w:rsid w:val="00AF6630"/>
    <w:rsid w:val="00B02A39"/>
    <w:rsid w:val="00B0359A"/>
    <w:rsid w:val="00B03C7B"/>
    <w:rsid w:val="00B062FE"/>
    <w:rsid w:val="00B11423"/>
    <w:rsid w:val="00B11B74"/>
    <w:rsid w:val="00B12C51"/>
    <w:rsid w:val="00B13C75"/>
    <w:rsid w:val="00B13E95"/>
    <w:rsid w:val="00B14EB0"/>
    <w:rsid w:val="00B16D1F"/>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4AC0"/>
    <w:rsid w:val="00C459C2"/>
    <w:rsid w:val="00C46EB0"/>
    <w:rsid w:val="00C47F52"/>
    <w:rsid w:val="00C50EED"/>
    <w:rsid w:val="00C54646"/>
    <w:rsid w:val="00C5535F"/>
    <w:rsid w:val="00C554C5"/>
    <w:rsid w:val="00C56502"/>
    <w:rsid w:val="00C622B5"/>
    <w:rsid w:val="00C62366"/>
    <w:rsid w:val="00C62ECE"/>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A7FD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35325"/>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45C5"/>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26B"/>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8DD"/>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06E9"/>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3DDD"/>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 w:type="paragraph" w:customStyle="1" w:styleId="c7">
    <w:name w:val="c7"/>
    <w:basedOn w:val="a"/>
    <w:rsid w:val="009172DE"/>
    <w:pPr>
      <w:widowControl w:val="0"/>
      <w:spacing w:line="240" w:lineRule="atLeast"/>
      <w:jc w:val="center"/>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6BC02-32F0-4212-96A7-E4CB186F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2299</TotalTime>
  <Pages>9</Pages>
  <Words>5147</Words>
  <Characters>29343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Шилина Екатерина Яковлевна</cp:lastModifiedBy>
  <cp:revision>549</cp:revision>
  <cp:lastPrinted>2025-03-25T06:29:00Z</cp:lastPrinted>
  <dcterms:created xsi:type="dcterms:W3CDTF">2020-05-19T13:05:00Z</dcterms:created>
  <dcterms:modified xsi:type="dcterms:W3CDTF">2025-12-17T00:38:00Z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